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14" w:rsidRDefault="00AF179D">
      <w:pPr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Pohybová hra „Motýli, čápi, žáby“</w:t>
      </w:r>
    </w:p>
    <w:p w:rsidR="00AF179D" w:rsidRDefault="00AF179D">
      <w:pPr>
        <w:rPr>
          <w:rFonts w:ascii="Arial" w:hAnsi="Arial" w:cs="Arial"/>
          <w:b/>
          <w:sz w:val="28"/>
        </w:rPr>
      </w:pPr>
    </w:p>
    <w:p w:rsidR="00AF179D" w:rsidRDefault="00AF17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Vyzveme děti, aby se rozmístily po herně.</w:t>
      </w:r>
    </w:p>
    <w:p w:rsidR="00AF179D" w:rsidRDefault="00AF17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Máme připraven bubínek s paličkou, kastaněty a rolničku. </w:t>
      </w:r>
    </w:p>
    <w:p w:rsidR="00AF179D" w:rsidRDefault="00AF17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Vyprávíme příběh: Byl jeden rybníček a tam bydlelo spoustu malých žabek (vezmeme si kastaněty – cvakáme jimi a děti začnou do jejich rytmu skákat a kvákat, jako žáby). </w:t>
      </w:r>
      <w:r w:rsidR="00AE344F">
        <w:rPr>
          <w:rFonts w:ascii="Arial" w:hAnsi="Arial" w:cs="Arial"/>
          <w:sz w:val="24"/>
        </w:rPr>
        <w:t xml:space="preserve">Děti se pohybují po herně libovolně. </w:t>
      </w:r>
      <w:r>
        <w:rPr>
          <w:rFonts w:ascii="Arial" w:hAnsi="Arial" w:cs="Arial"/>
          <w:sz w:val="24"/>
        </w:rPr>
        <w:t xml:space="preserve">Spokojeně si žily žáby u rybníčka, dokud se tam jednoho dne neobjevil čáp (bubnujeme v pomalém tempu na bubínek, děti předvádí čápa – velké kroky a znázorňují celými pažemi pohyb čápova zobáku). Čáp žáby pochytal a odletěl (děti znázorňují pažemi odlet čápa). U rybníčka bylo najednou velké ticho, jen hejno motýlků poletovalo nad hladinou (cinkáme rolničkami a děti se pohybují lehounce po špičkách a jemně mávají „křídly“, jako motýlci). Čáp ale všechny žabky nepochytal, nějaké tam </w:t>
      </w:r>
      <w:proofErr w:type="gramStart"/>
      <w:r>
        <w:rPr>
          <w:rFonts w:ascii="Arial" w:hAnsi="Arial" w:cs="Arial"/>
          <w:sz w:val="24"/>
        </w:rPr>
        <w:t>zbyly a když</w:t>
      </w:r>
      <w:proofErr w:type="gramEnd"/>
      <w:r>
        <w:rPr>
          <w:rFonts w:ascii="Arial" w:hAnsi="Arial" w:cs="Arial"/>
          <w:sz w:val="24"/>
        </w:rPr>
        <w:t xml:space="preserve"> viděly, že čáp odletěl, vylezly ze svých skrýší a užívaly si sluníčko (opět máme kastaněty a děti předvádí žáby). </w:t>
      </w:r>
      <w:r w:rsidR="00AE344F">
        <w:rPr>
          <w:rFonts w:ascii="Arial" w:hAnsi="Arial" w:cs="Arial"/>
          <w:sz w:val="24"/>
        </w:rPr>
        <w:t>Kde se vzal, tu se vzal… Najednou se objevil nad rybníčkem jiný čáp, snesl se na zem a začal chytat žabky (opět máme bubínek a děti předvádí čápa). Tentokrát pochytal všechny žabky, které u rybníčka zbyly. Neměl už co jíst, tak se vznesl a odletěl. U rybníčka zbyli opravdu už jen ti motýlci (máme rolničky, děti předvádí motýlí let).</w:t>
      </w:r>
    </w:p>
    <w:p w:rsidR="00AE344F" w:rsidRPr="00AF179D" w:rsidRDefault="00AE344F">
      <w:pPr>
        <w:rPr>
          <w:rFonts w:ascii="Arial" w:hAnsi="Arial" w:cs="Arial"/>
          <w:sz w:val="24"/>
        </w:rPr>
      </w:pPr>
    </w:p>
    <w:sectPr w:rsidR="00AE344F" w:rsidRPr="00AF179D" w:rsidSect="0046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9D"/>
    <w:rsid w:val="00463714"/>
    <w:rsid w:val="007C22A3"/>
    <w:rsid w:val="00AE344F"/>
    <w:rsid w:val="00A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FE639-24A5-4BC4-BD58-69AE8E23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7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Kateřina Sobotková</cp:lastModifiedBy>
  <cp:revision>2</cp:revision>
  <dcterms:created xsi:type="dcterms:W3CDTF">2016-04-22T06:54:00Z</dcterms:created>
  <dcterms:modified xsi:type="dcterms:W3CDTF">2016-04-22T06:54:00Z</dcterms:modified>
</cp:coreProperties>
</file>